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C839F" w14:textId="69DC01EC" w:rsidR="00992F4D" w:rsidRDefault="00992F4D" w:rsidP="00992F4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Школьный этап ВсОШ по ОБЖ 2023-2024 уч. г.</w:t>
      </w:r>
    </w:p>
    <w:p w14:paraId="5E61D2AC" w14:textId="73101A99" w:rsidR="00992F4D" w:rsidRDefault="00992F4D" w:rsidP="00992F4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9 класс</w:t>
      </w:r>
    </w:p>
    <w:p w14:paraId="3842BB16" w14:textId="729E350B" w:rsidR="00992F4D" w:rsidRDefault="00992F4D" w:rsidP="00992F4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Ключи</w:t>
      </w:r>
    </w:p>
    <w:p w14:paraId="7FA03103" w14:textId="2DCB9F8D" w:rsidR="00992F4D" w:rsidRDefault="00992F4D" w:rsidP="00992F4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Теоретический тур</w:t>
      </w:r>
    </w:p>
    <w:p w14:paraId="78B9813E" w14:textId="77777777" w:rsidR="00992F4D" w:rsidRDefault="00992F4D" w:rsidP="00992F4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</w:p>
    <w:p w14:paraId="5319549B" w14:textId="45BF1686" w:rsidR="008B0A9B" w:rsidRDefault="00992F4D" w:rsidP="00992F4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Модуль 1</w:t>
      </w:r>
    </w:p>
    <w:p w14:paraId="5B2600B9" w14:textId="5C3B3C33" w:rsidR="00280EBB" w:rsidRDefault="00280EBB" w:rsidP="00992F4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Открытые задания</w:t>
      </w:r>
    </w:p>
    <w:p w14:paraId="3B1CD59A" w14:textId="2185184F" w:rsidR="00280EBB" w:rsidRDefault="00280EBB" w:rsidP="00280EBB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Максимальное количество </w:t>
      </w:r>
      <w:r w:rsidR="00F06CFF">
        <w:rPr>
          <w:rFonts w:ascii="PT Astra Serif" w:eastAsia="Calibri" w:hAnsi="PT Astra Serif" w:cs="Times New Roman"/>
          <w:b/>
          <w:sz w:val="24"/>
          <w:szCs w:val="24"/>
        </w:rPr>
        <w:t xml:space="preserve">первичных </w:t>
      </w:r>
      <w:bookmarkStart w:id="0" w:name="_GoBack"/>
      <w:bookmarkEnd w:id="0"/>
      <w:r>
        <w:rPr>
          <w:rFonts w:ascii="PT Astra Serif" w:eastAsia="Calibri" w:hAnsi="PT Astra Serif" w:cs="Times New Roman"/>
          <w:b/>
          <w:sz w:val="24"/>
          <w:szCs w:val="24"/>
        </w:rPr>
        <w:t xml:space="preserve">баллов – 100 </w:t>
      </w:r>
    </w:p>
    <w:p w14:paraId="7959428F" w14:textId="77777777" w:rsidR="008B0A9B" w:rsidRPr="00992F4D" w:rsidRDefault="008B0A9B" w:rsidP="00992F4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992F4D">
        <w:rPr>
          <w:rFonts w:ascii="PT Astra Serif" w:hAnsi="PT Astra Serif" w:cs="Times New Roman"/>
          <w:b/>
          <w:sz w:val="24"/>
          <w:szCs w:val="24"/>
        </w:rPr>
        <w:t>Задание 1. Соотнесите изображение дорожного знака и его название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1"/>
        <w:gridCol w:w="4320"/>
      </w:tblGrid>
      <w:tr w:rsidR="008B0A9B" w:rsidRPr="00992F4D" w14:paraId="015BC43B" w14:textId="77777777" w:rsidTr="00D61B6A">
        <w:trPr>
          <w:trHeight w:val="339"/>
        </w:trPr>
        <w:tc>
          <w:tcPr>
            <w:tcW w:w="5728" w:type="dxa"/>
            <w:shd w:val="clear" w:color="auto" w:fill="auto"/>
          </w:tcPr>
          <w:p w14:paraId="705B71E4" w14:textId="77777777" w:rsidR="008B0A9B" w:rsidRPr="00992F4D" w:rsidRDefault="008B0A9B" w:rsidP="00992F4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bookmarkStart w:id="1" w:name="_Hlk144470119"/>
            <w:r w:rsidRPr="00992F4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Изображение знака</w:t>
            </w:r>
          </w:p>
        </w:tc>
        <w:tc>
          <w:tcPr>
            <w:tcW w:w="4619" w:type="dxa"/>
            <w:shd w:val="clear" w:color="auto" w:fill="auto"/>
          </w:tcPr>
          <w:p w14:paraId="7F2D2119" w14:textId="77777777" w:rsidR="008B0A9B" w:rsidRPr="00992F4D" w:rsidRDefault="008B0A9B" w:rsidP="00992F4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Название</w:t>
            </w:r>
          </w:p>
        </w:tc>
      </w:tr>
      <w:tr w:rsidR="008B0A9B" w:rsidRPr="00992F4D" w14:paraId="701B9BDF" w14:textId="77777777" w:rsidTr="00992F4D">
        <w:trPr>
          <w:trHeight w:val="1240"/>
        </w:trPr>
        <w:tc>
          <w:tcPr>
            <w:tcW w:w="5728" w:type="dxa"/>
            <w:shd w:val="clear" w:color="auto" w:fill="auto"/>
          </w:tcPr>
          <w:p w14:paraId="3883C08F" w14:textId="77777777" w:rsidR="008B0A9B" w:rsidRPr="00992F4D" w:rsidRDefault="008B0A9B" w:rsidP="00992F4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1.    </w:t>
            </w:r>
            <w:r w:rsidRPr="00992F4D">
              <w:rPr>
                <w:rFonts w:ascii="PT Astra Serif" w:hAnsi="PT Astra Serif"/>
                <w:noProof/>
                <w:sz w:val="24"/>
                <w:szCs w:val="24"/>
              </w:rPr>
              <w:t xml:space="preserve"> </w:t>
            </w:r>
            <w:r w:rsidRPr="00992F4D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EEC28E" wp14:editId="71AA9654">
                  <wp:extent cx="810491" cy="716890"/>
                  <wp:effectExtent l="0" t="0" r="8890" b="7620"/>
                  <wp:docPr id="1" name="Рисунок 1" descr="Знак 1.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Знак 1.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57" cy="731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317EFF79" w14:textId="77777777" w:rsidR="008B0A9B" w:rsidRPr="00992F4D" w:rsidRDefault="008B0A9B" w:rsidP="00992F4D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sz w:val="24"/>
                <w:szCs w:val="24"/>
              </w:rPr>
              <w:t>А. Пешеходная и велосипедная дорожка с совмещенным движением (велопешеходная дорожка с совмещенным движением)".</w:t>
            </w:r>
          </w:p>
        </w:tc>
      </w:tr>
      <w:tr w:rsidR="008B0A9B" w:rsidRPr="00992F4D" w14:paraId="0C4D5DA0" w14:textId="77777777" w:rsidTr="00992F4D">
        <w:trPr>
          <w:trHeight w:val="988"/>
        </w:trPr>
        <w:tc>
          <w:tcPr>
            <w:tcW w:w="5728" w:type="dxa"/>
            <w:shd w:val="clear" w:color="auto" w:fill="auto"/>
          </w:tcPr>
          <w:p w14:paraId="6E37AED3" w14:textId="77777777" w:rsidR="008B0A9B" w:rsidRPr="00992F4D" w:rsidRDefault="008B0A9B" w:rsidP="00992F4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sz w:val="24"/>
                <w:szCs w:val="24"/>
              </w:rPr>
              <w:t>2.</w:t>
            </w:r>
            <w:r w:rsidRPr="00992F4D">
              <w:rPr>
                <w:rFonts w:ascii="PT Astra Serif" w:hAnsi="PT Astra Serif"/>
                <w:noProof/>
                <w:sz w:val="24"/>
                <w:szCs w:val="24"/>
              </w:rPr>
              <w:t xml:space="preserve">         </w:t>
            </w:r>
            <w:r w:rsidRPr="00992F4D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55FF11" wp14:editId="5626EE0A">
                  <wp:extent cx="680314" cy="680314"/>
                  <wp:effectExtent l="0" t="0" r="5715" b="5715"/>
                  <wp:docPr id="2" name="Рисунок 2" descr="Знак 4.5.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Знак 4.5.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862" cy="688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92F4D">
              <w:rPr>
                <w:rFonts w:ascii="PT Astra Serif" w:hAnsi="PT Astra Serif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619" w:type="dxa"/>
            <w:shd w:val="clear" w:color="auto" w:fill="auto"/>
          </w:tcPr>
          <w:p w14:paraId="693AB562" w14:textId="0BA0A727" w:rsidR="008B0A9B" w:rsidRPr="00992F4D" w:rsidRDefault="008B0A9B" w:rsidP="00992F4D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Б. </w:t>
            </w:r>
            <w:r w:rsidR="00D47880" w:rsidRPr="00992F4D">
              <w:rPr>
                <w:rFonts w:ascii="PT Astra Serif" w:eastAsia="Calibri" w:hAnsi="PT Astra Serif" w:cs="Times New Roman"/>
                <w:sz w:val="24"/>
                <w:szCs w:val="24"/>
              </w:rPr>
              <w:t>Движение запрещено</w:t>
            </w:r>
          </w:p>
        </w:tc>
      </w:tr>
      <w:tr w:rsidR="008B0A9B" w:rsidRPr="00992F4D" w14:paraId="694B2BB7" w14:textId="77777777" w:rsidTr="00992F4D">
        <w:trPr>
          <w:trHeight w:val="1104"/>
        </w:trPr>
        <w:tc>
          <w:tcPr>
            <w:tcW w:w="5728" w:type="dxa"/>
            <w:shd w:val="clear" w:color="auto" w:fill="auto"/>
          </w:tcPr>
          <w:p w14:paraId="0F0D819E" w14:textId="77777777" w:rsidR="008B0A9B" w:rsidRPr="00992F4D" w:rsidRDefault="008B0A9B" w:rsidP="00992F4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3.  </w:t>
            </w:r>
            <w:r w:rsidRPr="00992F4D">
              <w:rPr>
                <w:rFonts w:ascii="PT Astra Serif" w:eastAsia="Calibri" w:hAnsi="PT Astra Serif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992F4D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86DEAF" wp14:editId="0719AC61">
                  <wp:extent cx="723595" cy="723595"/>
                  <wp:effectExtent l="0" t="0" r="635" b="635"/>
                  <wp:docPr id="4" name="Рисунок 4" descr="https://static1.car.ru/uploaded2/pdd/2016/606f639acf5cd2cd13eb8077f1b1dcf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static1.car.ru/uploaded2/pdd/2016/606f639acf5cd2cd13eb8077f1b1dcf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0" cy="74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1432509C" w14:textId="77777777" w:rsidR="008B0A9B" w:rsidRPr="00992F4D" w:rsidRDefault="008B0A9B" w:rsidP="00992F4D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sz w:val="24"/>
                <w:szCs w:val="24"/>
              </w:rPr>
              <w:t>В. Движение пешеходов запрещено</w:t>
            </w:r>
          </w:p>
        </w:tc>
      </w:tr>
      <w:tr w:rsidR="008B0A9B" w:rsidRPr="00992F4D" w14:paraId="795044D2" w14:textId="77777777" w:rsidTr="00992F4D">
        <w:trPr>
          <w:trHeight w:val="1036"/>
        </w:trPr>
        <w:tc>
          <w:tcPr>
            <w:tcW w:w="5728" w:type="dxa"/>
            <w:shd w:val="clear" w:color="auto" w:fill="auto"/>
          </w:tcPr>
          <w:p w14:paraId="03D8EA6B" w14:textId="77777777" w:rsidR="008B0A9B" w:rsidRPr="00992F4D" w:rsidRDefault="008B0A9B" w:rsidP="00992F4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4. </w:t>
            </w:r>
            <w:r w:rsidRPr="00992F4D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F6BFAE" wp14:editId="5B246A20">
                  <wp:extent cx="746151" cy="746151"/>
                  <wp:effectExtent l="0" t="0" r="0" b="0"/>
                  <wp:docPr id="12" name="Рисунок 12" descr="Купите знак 3.9 “Движение на велосипедах запрещено” от производител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упите знак 3.9 “Движение на велосипедах запрещено” от производител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889" cy="767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33A5C3AB" w14:textId="77777777" w:rsidR="008B0A9B" w:rsidRPr="00992F4D" w:rsidRDefault="008B0A9B" w:rsidP="00992F4D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sz w:val="24"/>
                <w:szCs w:val="24"/>
              </w:rPr>
              <w:t>Г. Конец полосы для велосипедистов</w:t>
            </w:r>
          </w:p>
        </w:tc>
      </w:tr>
      <w:tr w:rsidR="008B0A9B" w:rsidRPr="00992F4D" w14:paraId="20763F8F" w14:textId="77777777" w:rsidTr="00D61B6A">
        <w:trPr>
          <w:trHeight w:val="1315"/>
        </w:trPr>
        <w:tc>
          <w:tcPr>
            <w:tcW w:w="5728" w:type="dxa"/>
            <w:shd w:val="clear" w:color="auto" w:fill="auto"/>
          </w:tcPr>
          <w:p w14:paraId="176D13FE" w14:textId="77777777" w:rsidR="008B0A9B" w:rsidRPr="00992F4D" w:rsidRDefault="008B0A9B" w:rsidP="00992F4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5.  </w:t>
            </w:r>
            <w:r w:rsidRPr="00992F4D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082777" wp14:editId="16DED1E8">
                  <wp:extent cx="746151" cy="736017"/>
                  <wp:effectExtent l="0" t="0" r="0" b="6985"/>
                  <wp:docPr id="13" name="Рисунок 13" descr="Дорожные знаки. Запрещающие зна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Дорожные знаки. Запрещающие зна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59" cy="750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92F4D">
              <w:rPr>
                <w:rFonts w:ascii="PT Astra Serif" w:eastAsia="Calibri" w:hAnsi="PT Astra Serif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19" w:type="dxa"/>
            <w:shd w:val="clear" w:color="auto" w:fill="auto"/>
          </w:tcPr>
          <w:p w14:paraId="4EA4B9BC" w14:textId="77777777" w:rsidR="008B0A9B" w:rsidRPr="00992F4D" w:rsidRDefault="008B0A9B" w:rsidP="00992F4D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Д. Движение велосипедов запрещено </w:t>
            </w:r>
          </w:p>
        </w:tc>
      </w:tr>
      <w:tr w:rsidR="00D47880" w:rsidRPr="00992F4D" w14:paraId="36DF5B13" w14:textId="77777777" w:rsidTr="00992F4D">
        <w:trPr>
          <w:trHeight w:val="1075"/>
        </w:trPr>
        <w:tc>
          <w:tcPr>
            <w:tcW w:w="5728" w:type="dxa"/>
            <w:shd w:val="clear" w:color="auto" w:fill="auto"/>
          </w:tcPr>
          <w:p w14:paraId="5CEF2B21" w14:textId="6C7AC189" w:rsidR="00D47880" w:rsidRPr="00992F4D" w:rsidRDefault="00D47880" w:rsidP="00992F4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6. </w:t>
            </w:r>
            <w:r w:rsidRPr="00992F4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begin"/>
            </w:r>
            <w:r w:rsidRPr="00992F4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instrText xml:space="preserve"> INCLUDEPICTURE "http://www.vodish.ru/i/_/sign/3.2.gif" \* MERGEFORMATINET </w:instrText>
            </w:r>
            <w:r w:rsidRPr="00992F4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separate"/>
            </w:r>
            <w:r w:rsidRPr="00992F4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begin"/>
            </w:r>
            <w:r w:rsidRPr="00992F4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instrText xml:space="preserve"> INCLUDEPICTURE  "http://www.vodish.ru/i/_/sign/3.2.gif" \* MERGEFORMATINET </w:instrText>
            </w:r>
            <w:r w:rsidRPr="00992F4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separate"/>
            </w:r>
            <w:r w:rsidR="00332B92" w:rsidRPr="00992F4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begin"/>
            </w:r>
            <w:r w:rsidR="00332B92" w:rsidRPr="00992F4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instrText xml:space="preserve"> INCLUDEPICTURE  "http://www.vodish.ru/i/_/sign/3.2.gif" \* MERGEFORMATINET </w:instrText>
            </w:r>
            <w:r w:rsidR="00332B92" w:rsidRPr="00992F4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separate"/>
            </w:r>
            <w:r w:rsidR="00397A73" w:rsidRPr="00992F4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begin"/>
            </w:r>
            <w:r w:rsidR="00397A73" w:rsidRPr="00992F4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instrText xml:space="preserve"> INCLUDEPICTURE  "http://www.vodish.ru/i/_/sign/3.2.gif" \* MERGEFORMATINET </w:instrText>
            </w:r>
            <w:r w:rsidR="00397A73" w:rsidRPr="00992F4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separate"/>
            </w:r>
            <w:r w:rsidR="00F34AC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begin"/>
            </w:r>
            <w:r w:rsidR="00F34AC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instrText xml:space="preserve"> INCLUDEPICTURE  "http://www.vodish.ru/i/_/sign/3.2.gif" \* MERGEFORMATINET </w:instrText>
            </w:r>
            <w:r w:rsidR="00F34AC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separate"/>
            </w:r>
            <w:r w:rsidR="00996EF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begin"/>
            </w:r>
            <w:r w:rsidR="00996EF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instrText xml:space="preserve"> </w:instrText>
            </w:r>
            <w:r w:rsidR="00996EF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instrText>INCLUDEPICTURE  "http://www.vodish.ru/i/_/sign/3.2.gif" \* MERGEFORMATINET</w:instrText>
            </w:r>
            <w:r w:rsidR="00996EF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instrText xml:space="preserve"> </w:instrText>
            </w:r>
            <w:r w:rsidR="00996EF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separate"/>
            </w:r>
            <w:r w:rsidR="00996EF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pict w14:anchorId="204443F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54pt">
                  <v:imagedata r:id="rId12" r:href="rId13"/>
                </v:shape>
              </w:pict>
            </w:r>
            <w:r w:rsidR="00996EF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end"/>
            </w:r>
            <w:r w:rsidR="00F34AC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end"/>
            </w:r>
            <w:r w:rsidR="00397A73" w:rsidRPr="00992F4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end"/>
            </w:r>
            <w:r w:rsidR="00332B92" w:rsidRPr="00992F4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end"/>
            </w:r>
            <w:r w:rsidRPr="00992F4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end"/>
            </w:r>
            <w:r w:rsidRPr="00992F4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619" w:type="dxa"/>
            <w:shd w:val="clear" w:color="auto" w:fill="auto"/>
          </w:tcPr>
          <w:p w14:paraId="5E567BFC" w14:textId="746E745A" w:rsidR="00D47880" w:rsidRPr="00992F4D" w:rsidRDefault="00D47880" w:rsidP="00992F4D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sz w:val="24"/>
                <w:szCs w:val="24"/>
              </w:rPr>
              <w:t>Е. Пешеходный переход</w:t>
            </w:r>
          </w:p>
        </w:tc>
      </w:tr>
    </w:tbl>
    <w:p w14:paraId="737117C1" w14:textId="6F881F4C" w:rsidR="008B0A9B" w:rsidRPr="00992F4D" w:rsidRDefault="00992F4D" w:rsidP="00992F4D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3"/>
        <w:gridCol w:w="1562"/>
        <w:gridCol w:w="1562"/>
        <w:gridCol w:w="1564"/>
        <w:gridCol w:w="1565"/>
        <w:gridCol w:w="1529"/>
      </w:tblGrid>
      <w:tr w:rsidR="00D47880" w:rsidRPr="00992F4D" w14:paraId="558F6265" w14:textId="22282DDF" w:rsidTr="00D47880">
        <w:trPr>
          <w:trHeight w:val="255"/>
        </w:trPr>
        <w:tc>
          <w:tcPr>
            <w:tcW w:w="1563" w:type="dxa"/>
          </w:tcPr>
          <w:p w14:paraId="54A939E7" w14:textId="77777777" w:rsidR="00D47880" w:rsidRPr="00992F4D" w:rsidRDefault="00D47880" w:rsidP="00992F4D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562" w:type="dxa"/>
          </w:tcPr>
          <w:p w14:paraId="7B1F373E" w14:textId="77777777" w:rsidR="00D47880" w:rsidRPr="00992F4D" w:rsidRDefault="00D47880" w:rsidP="00992F4D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562" w:type="dxa"/>
          </w:tcPr>
          <w:p w14:paraId="77974E0A" w14:textId="77777777" w:rsidR="00D47880" w:rsidRPr="00992F4D" w:rsidRDefault="00D47880" w:rsidP="00992F4D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564" w:type="dxa"/>
          </w:tcPr>
          <w:p w14:paraId="0299D40A" w14:textId="77777777" w:rsidR="00D47880" w:rsidRPr="00992F4D" w:rsidRDefault="00D47880" w:rsidP="00992F4D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565" w:type="dxa"/>
          </w:tcPr>
          <w:p w14:paraId="62684797" w14:textId="77777777" w:rsidR="00D47880" w:rsidRPr="00992F4D" w:rsidRDefault="00D47880" w:rsidP="00992F4D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529" w:type="dxa"/>
          </w:tcPr>
          <w:p w14:paraId="7A7479BB" w14:textId="72C59F1F" w:rsidR="00D47880" w:rsidRPr="00992F4D" w:rsidRDefault="00D47880" w:rsidP="00992F4D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</w:t>
            </w:r>
          </w:p>
        </w:tc>
      </w:tr>
      <w:tr w:rsidR="00D47880" w:rsidRPr="00992F4D" w14:paraId="76E57E43" w14:textId="616F0433" w:rsidTr="00D47880">
        <w:trPr>
          <w:trHeight w:val="255"/>
        </w:trPr>
        <w:tc>
          <w:tcPr>
            <w:tcW w:w="1563" w:type="dxa"/>
          </w:tcPr>
          <w:p w14:paraId="78BE94CE" w14:textId="6376D607" w:rsidR="00D47880" w:rsidRPr="00992F4D" w:rsidRDefault="00D47880" w:rsidP="00992F4D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1562" w:type="dxa"/>
          </w:tcPr>
          <w:p w14:paraId="425F940E" w14:textId="77777777" w:rsidR="00D47880" w:rsidRPr="00992F4D" w:rsidRDefault="00D47880" w:rsidP="00992F4D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62" w:type="dxa"/>
          </w:tcPr>
          <w:p w14:paraId="67BFA23E" w14:textId="77777777" w:rsidR="00D47880" w:rsidRPr="00992F4D" w:rsidRDefault="00D47880" w:rsidP="00992F4D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64" w:type="dxa"/>
          </w:tcPr>
          <w:p w14:paraId="3DC01777" w14:textId="77777777" w:rsidR="00D47880" w:rsidRPr="00992F4D" w:rsidRDefault="00D47880" w:rsidP="00992F4D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565" w:type="dxa"/>
          </w:tcPr>
          <w:p w14:paraId="0D50FC23" w14:textId="77777777" w:rsidR="00D47880" w:rsidRPr="00992F4D" w:rsidRDefault="00D47880" w:rsidP="00992F4D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29" w:type="dxa"/>
          </w:tcPr>
          <w:p w14:paraId="7B010FBC" w14:textId="227663F8" w:rsidR="00D47880" w:rsidRPr="00992F4D" w:rsidRDefault="00D47880" w:rsidP="00992F4D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</w:t>
            </w:r>
          </w:p>
        </w:tc>
      </w:tr>
    </w:tbl>
    <w:p w14:paraId="5D29CF58" w14:textId="77777777" w:rsidR="008B0A9B" w:rsidRPr="00992F4D" w:rsidRDefault="008B0A9B" w:rsidP="00992F4D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bookmarkEnd w:id="1"/>
    <w:p w14:paraId="28043850" w14:textId="404FCFD5" w:rsidR="008B0A9B" w:rsidRPr="00992F4D" w:rsidRDefault="008B0A9B" w:rsidP="00992F4D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color w:val="000000"/>
          <w:sz w:val="24"/>
          <w:szCs w:val="24"/>
        </w:rPr>
      </w:pPr>
      <w:r w:rsidRPr="00992F4D">
        <w:rPr>
          <w:rFonts w:ascii="PT Astra Serif" w:hAnsi="PT Astra Serif" w:cs="Times New Roman"/>
          <w:b/>
          <w:bCs/>
          <w:color w:val="000000"/>
          <w:sz w:val="24"/>
          <w:szCs w:val="24"/>
        </w:rPr>
        <w:t>Оценка задания</w:t>
      </w:r>
      <w:r w:rsidRPr="00992F4D">
        <w:rPr>
          <w:rFonts w:ascii="PT Astra Serif" w:hAnsi="PT Astra Serif" w:cs="Times New Roman"/>
          <w:color w:val="000000"/>
          <w:sz w:val="24"/>
          <w:szCs w:val="24"/>
        </w:rPr>
        <w:t xml:space="preserve">. </w:t>
      </w:r>
      <w:bookmarkStart w:id="2" w:name="_Hlk144378469"/>
      <w:r w:rsidRPr="00992F4D">
        <w:rPr>
          <w:rFonts w:ascii="PT Astra Serif" w:hAnsi="PT Astra Serif" w:cs="Times New Roman"/>
          <w:color w:val="000000"/>
          <w:sz w:val="24"/>
          <w:szCs w:val="24"/>
        </w:rPr>
        <w:t xml:space="preserve">Максимальная оценка за правильно выполненное задание – </w:t>
      </w:r>
      <w:r w:rsidRPr="00992F4D">
        <w:rPr>
          <w:rFonts w:ascii="PT Astra Serif" w:hAnsi="PT Astra Serif" w:cs="Times New Roman"/>
          <w:b/>
          <w:bCs/>
          <w:i/>
          <w:iCs/>
          <w:color w:val="000000"/>
          <w:sz w:val="24"/>
          <w:szCs w:val="24"/>
        </w:rPr>
        <w:t>1</w:t>
      </w:r>
      <w:r w:rsidR="00D47880" w:rsidRPr="00992F4D">
        <w:rPr>
          <w:rFonts w:ascii="PT Astra Serif" w:hAnsi="PT Astra Serif" w:cs="Times New Roman"/>
          <w:b/>
          <w:bCs/>
          <w:i/>
          <w:iCs/>
          <w:color w:val="000000"/>
          <w:sz w:val="24"/>
          <w:szCs w:val="24"/>
        </w:rPr>
        <w:t>2</w:t>
      </w:r>
      <w:r w:rsidRPr="00992F4D">
        <w:rPr>
          <w:rFonts w:ascii="PT Astra Serif" w:hAnsi="PT Astra Serif" w:cs="Times New Roman"/>
          <w:b/>
          <w:bCs/>
          <w:i/>
          <w:iCs/>
          <w:color w:val="000000"/>
          <w:sz w:val="24"/>
          <w:szCs w:val="24"/>
        </w:rPr>
        <w:t xml:space="preserve"> баллов</w:t>
      </w:r>
      <w:r w:rsidRPr="00992F4D">
        <w:rPr>
          <w:rFonts w:ascii="PT Astra Serif" w:hAnsi="PT Astra Serif" w:cs="Times New Roman"/>
          <w:i/>
          <w:iCs/>
          <w:color w:val="000000"/>
          <w:sz w:val="24"/>
          <w:szCs w:val="24"/>
        </w:rPr>
        <w:t xml:space="preserve">, </w:t>
      </w:r>
      <w:r w:rsidR="00992F4D">
        <w:rPr>
          <w:rFonts w:ascii="PT Astra Serif" w:hAnsi="PT Astra Serif" w:cs="Times New Roman"/>
          <w:color w:val="000000"/>
          <w:sz w:val="24"/>
          <w:szCs w:val="24"/>
        </w:rPr>
        <w:t>при этом</w:t>
      </w:r>
      <w:r w:rsidRPr="00992F4D">
        <w:rPr>
          <w:rFonts w:ascii="PT Astra Serif" w:hAnsi="PT Astra Serif" w:cs="Times New Roman"/>
          <w:color w:val="000000"/>
          <w:sz w:val="24"/>
          <w:szCs w:val="24"/>
        </w:rPr>
        <w:t xml:space="preserve"> - за каждый правильный или аналогичный правильному ответу начисляется по </w:t>
      </w:r>
      <w:r w:rsidRPr="00992F4D">
        <w:rPr>
          <w:rFonts w:ascii="PT Astra Serif" w:hAnsi="PT Astra Serif" w:cs="Times New Roman"/>
          <w:b/>
          <w:i/>
          <w:iCs/>
          <w:color w:val="000000"/>
          <w:sz w:val="24"/>
          <w:szCs w:val="24"/>
        </w:rPr>
        <w:t>2 балл</w:t>
      </w:r>
      <w:bookmarkEnd w:id="2"/>
      <w:r w:rsidRPr="00992F4D">
        <w:rPr>
          <w:rFonts w:ascii="PT Astra Serif" w:hAnsi="PT Astra Serif" w:cs="Times New Roman"/>
          <w:b/>
          <w:i/>
          <w:iCs/>
          <w:color w:val="000000"/>
          <w:sz w:val="24"/>
          <w:szCs w:val="24"/>
        </w:rPr>
        <w:t>а;</w:t>
      </w:r>
      <w:r w:rsidRPr="00992F4D">
        <w:rPr>
          <w:rFonts w:ascii="PT Astra Serif" w:hAnsi="PT Astra Serif" w:cs="Times New Roman"/>
          <w:i/>
          <w:iCs/>
          <w:color w:val="000000"/>
          <w:sz w:val="24"/>
          <w:szCs w:val="24"/>
        </w:rPr>
        <w:t xml:space="preserve"> </w:t>
      </w:r>
      <w:r w:rsidRPr="00992F4D">
        <w:rPr>
          <w:rFonts w:ascii="PT Astra Serif" w:hAnsi="PT Astra Serif" w:cs="Times New Roman"/>
          <w:color w:val="000000"/>
          <w:sz w:val="24"/>
          <w:szCs w:val="24"/>
        </w:rPr>
        <w:t xml:space="preserve"> при отсутствии правильных ответов баллы не начисляются.</w:t>
      </w:r>
    </w:p>
    <w:p w14:paraId="67611915" w14:textId="77777777" w:rsidR="00992F4D" w:rsidRDefault="00992F4D" w:rsidP="00992F4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</w:p>
    <w:p w14:paraId="0063E057" w14:textId="3B047F6E" w:rsidR="008B0A9B" w:rsidRPr="00992F4D" w:rsidRDefault="008B0A9B" w:rsidP="00992F4D">
      <w:pPr>
        <w:spacing w:after="0" w:line="240" w:lineRule="auto"/>
        <w:jc w:val="center"/>
        <w:rPr>
          <w:rStyle w:val="a9"/>
          <w:rFonts w:ascii="PT Astra Serif" w:hAnsi="PT Astra Serif" w:cs="Times New Roman"/>
          <w:sz w:val="24"/>
          <w:szCs w:val="24"/>
        </w:rPr>
      </w:pPr>
      <w:r w:rsidRPr="00992F4D">
        <w:rPr>
          <w:rFonts w:ascii="PT Astra Serif" w:eastAsia="Calibri" w:hAnsi="PT Astra Serif" w:cs="Times New Roman"/>
          <w:b/>
          <w:sz w:val="24"/>
          <w:szCs w:val="24"/>
        </w:rPr>
        <w:lastRenderedPageBreak/>
        <w:t xml:space="preserve">Задание 2.  </w:t>
      </w:r>
      <w:r w:rsidRPr="00992F4D">
        <w:rPr>
          <w:rStyle w:val="a9"/>
          <w:rFonts w:ascii="PT Astra Serif" w:hAnsi="PT Astra Serif" w:cs="Times New Roman"/>
          <w:color w:val="auto"/>
          <w:sz w:val="24"/>
          <w:szCs w:val="24"/>
        </w:rPr>
        <w:t>Напишите п</w:t>
      </w:r>
      <w:r w:rsidRPr="00992F4D">
        <w:rPr>
          <w:rStyle w:val="a9"/>
          <w:rFonts w:ascii="PT Astra Serif" w:hAnsi="PT Astra Serif" w:cs="Times New Roman"/>
          <w:sz w:val="24"/>
          <w:szCs w:val="24"/>
        </w:rPr>
        <w:t>еречень состояний, при которых оказывается первая помощь</w:t>
      </w:r>
      <w:r w:rsidRPr="00992F4D">
        <w:rPr>
          <w:rStyle w:val="a9"/>
          <w:rFonts w:ascii="PT Astra Serif" w:hAnsi="PT Astra Serif" w:cs="Times New Roman"/>
          <w:color w:val="auto"/>
          <w:sz w:val="24"/>
          <w:szCs w:val="24"/>
        </w:rPr>
        <w:t>.</w:t>
      </w:r>
    </w:p>
    <w:p w14:paraId="12A228EC" w14:textId="71E8AF52" w:rsidR="008B0A9B" w:rsidRPr="00992F4D" w:rsidRDefault="008B0A9B" w:rsidP="00992F4D">
      <w:pPr>
        <w:pStyle w:val="a8"/>
        <w:spacing w:line="240" w:lineRule="auto"/>
        <w:jc w:val="both"/>
        <w:rPr>
          <w:rFonts w:ascii="PT Astra Serif" w:hAnsi="PT Astra Serif" w:cs="Times New Roman"/>
          <w:color w:val="auto"/>
        </w:rPr>
      </w:pPr>
      <w:r w:rsidRPr="00992F4D">
        <w:rPr>
          <w:rFonts w:ascii="PT Astra Serif" w:hAnsi="PT Astra Serif" w:cs="Times New Roman"/>
          <w:color w:val="auto"/>
        </w:rPr>
        <w:t xml:space="preserve"> </w:t>
      </w:r>
    </w:p>
    <w:p w14:paraId="7208ABDE" w14:textId="0AF4B7A2" w:rsidR="008B0A9B" w:rsidRPr="00992F4D" w:rsidRDefault="008B0A9B" w:rsidP="00992F4D">
      <w:pPr>
        <w:pStyle w:val="a8"/>
        <w:spacing w:line="240" w:lineRule="auto"/>
        <w:ind w:left="708"/>
        <w:jc w:val="both"/>
        <w:rPr>
          <w:rFonts w:ascii="PT Astra Serif" w:hAnsi="PT Astra Serif" w:cs="Times New Roman"/>
          <w:color w:val="auto"/>
          <w:u w:val="single"/>
        </w:rPr>
      </w:pPr>
      <w:r w:rsidRPr="00992F4D">
        <w:rPr>
          <w:rFonts w:ascii="PT Astra Serif" w:hAnsi="PT Astra Serif" w:cs="Times New Roman"/>
          <w:b/>
          <w:bCs/>
          <w:color w:val="auto"/>
          <w:u w:val="single"/>
        </w:rPr>
        <w:t>1.</w:t>
      </w:r>
      <w:r w:rsidR="00422970">
        <w:rPr>
          <w:rFonts w:ascii="PT Astra Serif" w:hAnsi="PT Astra Serif" w:cs="Times New Roman"/>
          <w:color w:val="auto"/>
          <w:u w:val="single"/>
        </w:rPr>
        <w:t xml:space="preserve"> Отсутствие сознания</w:t>
      </w:r>
      <w:r w:rsidRPr="00992F4D">
        <w:rPr>
          <w:rFonts w:ascii="PT Astra Serif" w:hAnsi="PT Astra Serif" w:cs="Times New Roman"/>
          <w:color w:val="auto"/>
          <w:u w:val="single"/>
        </w:rPr>
        <w:t xml:space="preserve"> </w:t>
      </w:r>
    </w:p>
    <w:p w14:paraId="51B64C74" w14:textId="6935745A" w:rsidR="008B0A9B" w:rsidRPr="00992F4D" w:rsidRDefault="008B0A9B" w:rsidP="00992F4D">
      <w:pPr>
        <w:pStyle w:val="a8"/>
        <w:spacing w:line="240" w:lineRule="auto"/>
        <w:ind w:left="708"/>
        <w:jc w:val="both"/>
        <w:rPr>
          <w:rFonts w:ascii="PT Astra Serif" w:hAnsi="PT Astra Serif" w:cs="Times New Roman"/>
          <w:color w:val="auto"/>
          <w:u w:val="single"/>
        </w:rPr>
      </w:pPr>
      <w:r w:rsidRPr="00992F4D">
        <w:rPr>
          <w:rFonts w:ascii="PT Astra Serif" w:hAnsi="PT Astra Serif" w:cs="Times New Roman"/>
          <w:b/>
          <w:bCs/>
          <w:color w:val="auto"/>
          <w:u w:val="single"/>
        </w:rPr>
        <w:t>2.</w:t>
      </w:r>
      <w:r w:rsidRPr="00992F4D">
        <w:rPr>
          <w:rFonts w:ascii="PT Astra Serif" w:hAnsi="PT Astra Serif" w:cs="Times New Roman"/>
          <w:color w:val="auto"/>
          <w:u w:val="single"/>
        </w:rPr>
        <w:t xml:space="preserve"> Остановка дыхания и кровообращения </w:t>
      </w:r>
    </w:p>
    <w:p w14:paraId="599FE444" w14:textId="7C854F3F" w:rsidR="008B0A9B" w:rsidRPr="00992F4D" w:rsidRDefault="008B0A9B" w:rsidP="00992F4D">
      <w:pPr>
        <w:pStyle w:val="a8"/>
        <w:spacing w:line="240" w:lineRule="auto"/>
        <w:ind w:left="708"/>
        <w:jc w:val="both"/>
        <w:rPr>
          <w:rFonts w:ascii="PT Astra Serif" w:hAnsi="PT Astra Serif" w:cs="Times New Roman"/>
          <w:color w:val="auto"/>
          <w:u w:val="single"/>
        </w:rPr>
      </w:pPr>
      <w:r w:rsidRPr="00992F4D">
        <w:rPr>
          <w:rFonts w:ascii="PT Astra Serif" w:hAnsi="PT Astra Serif" w:cs="Times New Roman"/>
          <w:b/>
          <w:bCs/>
          <w:color w:val="auto"/>
          <w:u w:val="single"/>
        </w:rPr>
        <w:t>3.</w:t>
      </w:r>
      <w:r w:rsidR="00422970">
        <w:rPr>
          <w:rFonts w:ascii="PT Astra Serif" w:hAnsi="PT Astra Serif" w:cs="Times New Roman"/>
          <w:color w:val="auto"/>
          <w:u w:val="single"/>
        </w:rPr>
        <w:t xml:space="preserve"> Наружные кровотечения</w:t>
      </w:r>
      <w:r w:rsidRPr="00992F4D">
        <w:rPr>
          <w:rFonts w:ascii="PT Astra Serif" w:hAnsi="PT Astra Serif" w:cs="Times New Roman"/>
          <w:color w:val="auto"/>
          <w:u w:val="single"/>
        </w:rPr>
        <w:t xml:space="preserve"> </w:t>
      </w:r>
    </w:p>
    <w:p w14:paraId="6604F4A5" w14:textId="6D04A92D" w:rsidR="008B0A9B" w:rsidRPr="00992F4D" w:rsidRDefault="008B0A9B" w:rsidP="00992F4D">
      <w:pPr>
        <w:pStyle w:val="a8"/>
        <w:spacing w:line="240" w:lineRule="auto"/>
        <w:ind w:left="708"/>
        <w:jc w:val="both"/>
        <w:rPr>
          <w:rFonts w:ascii="PT Astra Serif" w:hAnsi="PT Astra Serif" w:cs="Times New Roman"/>
          <w:color w:val="auto"/>
          <w:u w:val="single"/>
        </w:rPr>
      </w:pPr>
      <w:r w:rsidRPr="00992F4D">
        <w:rPr>
          <w:rFonts w:ascii="PT Astra Serif" w:hAnsi="PT Astra Serif" w:cs="Times New Roman"/>
          <w:b/>
          <w:bCs/>
          <w:color w:val="auto"/>
          <w:u w:val="single"/>
        </w:rPr>
        <w:t>4.</w:t>
      </w:r>
      <w:r w:rsidRPr="00992F4D">
        <w:rPr>
          <w:rFonts w:ascii="PT Astra Serif" w:hAnsi="PT Astra Serif" w:cs="Times New Roman"/>
          <w:color w:val="auto"/>
          <w:u w:val="single"/>
        </w:rPr>
        <w:t xml:space="preserve"> Инородные </w:t>
      </w:r>
      <w:r w:rsidR="00422970">
        <w:rPr>
          <w:rFonts w:ascii="PT Astra Serif" w:hAnsi="PT Astra Serif" w:cs="Times New Roman"/>
          <w:color w:val="auto"/>
          <w:u w:val="single"/>
        </w:rPr>
        <w:t>тела в верхних дыхательных путях</w:t>
      </w:r>
    </w:p>
    <w:p w14:paraId="672A4604" w14:textId="66DB1B75" w:rsidR="008B0A9B" w:rsidRPr="00992F4D" w:rsidRDefault="008B0A9B" w:rsidP="00992F4D">
      <w:pPr>
        <w:pStyle w:val="a8"/>
        <w:spacing w:line="240" w:lineRule="auto"/>
        <w:ind w:left="708"/>
        <w:jc w:val="both"/>
        <w:rPr>
          <w:rFonts w:ascii="PT Astra Serif" w:hAnsi="PT Astra Serif" w:cs="Times New Roman"/>
          <w:color w:val="auto"/>
          <w:u w:val="single"/>
        </w:rPr>
      </w:pPr>
      <w:r w:rsidRPr="00992F4D">
        <w:rPr>
          <w:rFonts w:ascii="PT Astra Serif" w:hAnsi="PT Astra Serif" w:cs="Times New Roman"/>
          <w:b/>
          <w:bCs/>
          <w:color w:val="auto"/>
          <w:u w:val="single"/>
        </w:rPr>
        <w:t>5.</w:t>
      </w:r>
      <w:r w:rsidRPr="00992F4D">
        <w:rPr>
          <w:rFonts w:ascii="PT Astra Serif" w:hAnsi="PT Astra Serif" w:cs="Times New Roman"/>
          <w:color w:val="auto"/>
          <w:u w:val="single"/>
        </w:rPr>
        <w:t xml:space="preserve"> Травмы различных областей тела </w:t>
      </w:r>
    </w:p>
    <w:p w14:paraId="5BCCECC1" w14:textId="22A3C343" w:rsidR="008B0A9B" w:rsidRPr="00992F4D" w:rsidRDefault="008B0A9B" w:rsidP="00992F4D">
      <w:pPr>
        <w:pStyle w:val="a8"/>
        <w:spacing w:line="240" w:lineRule="auto"/>
        <w:ind w:left="708"/>
        <w:jc w:val="both"/>
        <w:rPr>
          <w:rFonts w:ascii="PT Astra Serif" w:hAnsi="PT Astra Serif" w:cs="Times New Roman"/>
          <w:color w:val="auto"/>
          <w:u w:val="single"/>
        </w:rPr>
      </w:pPr>
      <w:r w:rsidRPr="00992F4D">
        <w:rPr>
          <w:rFonts w:ascii="PT Astra Serif" w:hAnsi="PT Astra Serif" w:cs="Times New Roman"/>
          <w:b/>
          <w:bCs/>
          <w:color w:val="auto"/>
          <w:u w:val="single"/>
        </w:rPr>
        <w:t>6.</w:t>
      </w:r>
      <w:r w:rsidRPr="00992F4D">
        <w:rPr>
          <w:rFonts w:ascii="PT Astra Serif" w:hAnsi="PT Astra Serif" w:cs="Times New Roman"/>
          <w:color w:val="auto"/>
          <w:u w:val="single"/>
        </w:rPr>
        <w:t xml:space="preserve"> Ожоги, эффекты воздействия высоких </w:t>
      </w:r>
      <w:r w:rsidR="00422970">
        <w:rPr>
          <w:rFonts w:ascii="PT Astra Serif" w:hAnsi="PT Astra Serif" w:cs="Times New Roman"/>
          <w:color w:val="auto"/>
          <w:u w:val="single"/>
        </w:rPr>
        <w:t>температур, теплового излучения</w:t>
      </w:r>
      <w:r w:rsidRPr="00992F4D">
        <w:rPr>
          <w:rFonts w:ascii="PT Astra Serif" w:hAnsi="PT Astra Serif" w:cs="Times New Roman"/>
          <w:color w:val="auto"/>
          <w:u w:val="single"/>
        </w:rPr>
        <w:t xml:space="preserve"> </w:t>
      </w:r>
    </w:p>
    <w:p w14:paraId="5FA39821" w14:textId="6C2143E7" w:rsidR="008B0A9B" w:rsidRPr="00992F4D" w:rsidRDefault="008B0A9B" w:rsidP="00992F4D">
      <w:pPr>
        <w:pStyle w:val="a8"/>
        <w:spacing w:line="240" w:lineRule="auto"/>
        <w:ind w:left="708"/>
        <w:jc w:val="both"/>
        <w:rPr>
          <w:rFonts w:ascii="PT Astra Serif" w:hAnsi="PT Astra Serif" w:cs="Times New Roman"/>
          <w:color w:val="auto"/>
          <w:u w:val="single"/>
        </w:rPr>
      </w:pPr>
      <w:r w:rsidRPr="00992F4D">
        <w:rPr>
          <w:rFonts w:ascii="PT Astra Serif" w:hAnsi="PT Astra Serif" w:cs="Times New Roman"/>
          <w:b/>
          <w:bCs/>
          <w:color w:val="auto"/>
          <w:u w:val="single"/>
        </w:rPr>
        <w:t>7.</w:t>
      </w:r>
      <w:r w:rsidRPr="00992F4D">
        <w:rPr>
          <w:rFonts w:ascii="PT Astra Serif" w:hAnsi="PT Astra Serif" w:cs="Times New Roman"/>
          <w:color w:val="auto"/>
          <w:u w:val="single"/>
        </w:rPr>
        <w:t xml:space="preserve"> Отморожение и другие эффект</w:t>
      </w:r>
      <w:r w:rsidR="00422970">
        <w:rPr>
          <w:rFonts w:ascii="PT Astra Serif" w:hAnsi="PT Astra Serif" w:cs="Times New Roman"/>
          <w:color w:val="auto"/>
          <w:u w:val="single"/>
        </w:rPr>
        <w:t>ы воздействия низких температур</w:t>
      </w:r>
      <w:r w:rsidRPr="00992F4D">
        <w:rPr>
          <w:rFonts w:ascii="PT Astra Serif" w:hAnsi="PT Astra Serif" w:cs="Times New Roman"/>
          <w:color w:val="auto"/>
          <w:u w:val="single"/>
        </w:rPr>
        <w:t xml:space="preserve"> </w:t>
      </w:r>
    </w:p>
    <w:p w14:paraId="22101909" w14:textId="7AA0A375" w:rsidR="008B0A9B" w:rsidRPr="00992F4D" w:rsidRDefault="008B0A9B" w:rsidP="00992F4D">
      <w:pPr>
        <w:pStyle w:val="a8"/>
        <w:spacing w:line="240" w:lineRule="auto"/>
        <w:ind w:left="708"/>
        <w:jc w:val="both"/>
        <w:rPr>
          <w:rFonts w:ascii="PT Astra Serif" w:hAnsi="PT Astra Serif" w:cs="Times New Roman"/>
          <w:color w:val="auto"/>
          <w:u w:val="single"/>
        </w:rPr>
      </w:pPr>
      <w:r w:rsidRPr="00992F4D">
        <w:rPr>
          <w:rFonts w:ascii="PT Astra Serif" w:hAnsi="PT Astra Serif" w:cs="Times New Roman"/>
          <w:b/>
          <w:bCs/>
          <w:color w:val="auto"/>
          <w:u w:val="single"/>
        </w:rPr>
        <w:t>8.</w:t>
      </w:r>
      <w:r w:rsidR="00422970">
        <w:rPr>
          <w:rFonts w:ascii="PT Astra Serif" w:hAnsi="PT Astra Serif" w:cs="Times New Roman"/>
          <w:color w:val="auto"/>
          <w:u w:val="single"/>
        </w:rPr>
        <w:t xml:space="preserve"> Отравления</w:t>
      </w:r>
      <w:r w:rsidRPr="00992F4D">
        <w:rPr>
          <w:rFonts w:ascii="PT Astra Serif" w:hAnsi="PT Astra Serif" w:cs="Times New Roman"/>
          <w:color w:val="auto"/>
          <w:u w:val="single"/>
        </w:rPr>
        <w:t xml:space="preserve"> </w:t>
      </w:r>
    </w:p>
    <w:p w14:paraId="52710407" w14:textId="50E50721" w:rsidR="00FA022B" w:rsidRPr="00992F4D" w:rsidRDefault="00FA022B" w:rsidP="00992F4D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color w:val="000000"/>
          <w:sz w:val="24"/>
          <w:szCs w:val="24"/>
        </w:rPr>
      </w:pPr>
      <w:r w:rsidRPr="00992F4D">
        <w:rPr>
          <w:rFonts w:ascii="PT Astra Serif" w:hAnsi="PT Astra Serif" w:cs="Times New Roman"/>
          <w:color w:val="000000"/>
          <w:sz w:val="24"/>
          <w:szCs w:val="24"/>
        </w:rPr>
        <w:t xml:space="preserve">Оценка задания: Максимальная оценка за правильно выполненное задание – </w:t>
      </w:r>
      <w:r w:rsidRPr="00992F4D">
        <w:rPr>
          <w:rFonts w:ascii="PT Astra Serif" w:hAnsi="PT Astra Serif" w:cs="Times New Roman"/>
          <w:b/>
          <w:bCs/>
          <w:i/>
          <w:iCs/>
          <w:color w:val="000000"/>
          <w:sz w:val="24"/>
          <w:szCs w:val="24"/>
        </w:rPr>
        <w:t>16 баллов</w:t>
      </w:r>
      <w:r w:rsidRPr="00992F4D">
        <w:rPr>
          <w:rFonts w:ascii="PT Astra Serif" w:hAnsi="PT Astra Serif" w:cs="Times New Roman"/>
          <w:i/>
          <w:iCs/>
          <w:color w:val="000000"/>
          <w:sz w:val="24"/>
          <w:szCs w:val="24"/>
        </w:rPr>
        <w:t xml:space="preserve">, </w:t>
      </w:r>
      <w:r w:rsidRPr="00992F4D">
        <w:rPr>
          <w:rFonts w:ascii="PT Astra Serif" w:hAnsi="PT Astra Serif" w:cs="Times New Roman"/>
          <w:color w:val="000000"/>
          <w:sz w:val="24"/>
          <w:szCs w:val="24"/>
        </w:rPr>
        <w:t xml:space="preserve">при этом: - за каждый правильный или аналогичный правильному ответу начисляется по </w:t>
      </w:r>
      <w:r w:rsidRPr="00992F4D">
        <w:rPr>
          <w:rFonts w:ascii="PT Astra Serif" w:hAnsi="PT Astra Serif" w:cs="Times New Roman"/>
          <w:b/>
          <w:i/>
          <w:iCs/>
          <w:color w:val="000000"/>
          <w:sz w:val="24"/>
          <w:szCs w:val="24"/>
        </w:rPr>
        <w:t>2 балла;</w:t>
      </w:r>
      <w:r w:rsidRPr="00992F4D">
        <w:rPr>
          <w:rFonts w:ascii="PT Astra Serif" w:hAnsi="PT Astra Serif" w:cs="Times New Roman"/>
          <w:i/>
          <w:iCs/>
          <w:color w:val="000000"/>
          <w:sz w:val="24"/>
          <w:szCs w:val="24"/>
        </w:rPr>
        <w:t xml:space="preserve"> </w:t>
      </w:r>
      <w:r w:rsidRPr="00992F4D">
        <w:rPr>
          <w:rFonts w:ascii="PT Astra Serif" w:hAnsi="PT Astra Serif" w:cs="Times New Roman"/>
          <w:color w:val="000000"/>
          <w:sz w:val="24"/>
          <w:szCs w:val="24"/>
        </w:rPr>
        <w:t>при отсутствии правильных ответов баллы не начисляются.</w:t>
      </w:r>
    </w:p>
    <w:p w14:paraId="069ADB7F" w14:textId="77777777" w:rsidR="00280EBB" w:rsidRDefault="00280EBB" w:rsidP="00992F4D">
      <w:pPr>
        <w:spacing w:after="0" w:line="240" w:lineRule="auto"/>
        <w:ind w:firstLine="708"/>
        <w:jc w:val="both"/>
        <w:rPr>
          <w:rFonts w:ascii="PT Astra Serif" w:hAnsi="PT Astra Serif" w:cs="Times New Roman"/>
          <w:b/>
          <w:sz w:val="24"/>
          <w:szCs w:val="24"/>
        </w:rPr>
      </w:pPr>
    </w:p>
    <w:p w14:paraId="2117C22E" w14:textId="7211930D" w:rsidR="008B0A9B" w:rsidRPr="00992F4D" w:rsidRDefault="008B0A9B" w:rsidP="00992F4D">
      <w:pPr>
        <w:spacing w:after="0" w:line="240" w:lineRule="auto"/>
        <w:ind w:firstLine="708"/>
        <w:jc w:val="both"/>
        <w:rPr>
          <w:rFonts w:ascii="PT Astra Serif" w:eastAsia="Calibri" w:hAnsi="PT Astra Serif" w:cs="Times New Roman"/>
          <w:b/>
          <w:sz w:val="24"/>
          <w:szCs w:val="24"/>
        </w:rPr>
      </w:pPr>
      <w:r w:rsidRPr="00992F4D">
        <w:rPr>
          <w:rFonts w:ascii="PT Astra Serif" w:hAnsi="PT Astra Serif" w:cs="Times New Roman"/>
          <w:b/>
          <w:sz w:val="24"/>
          <w:szCs w:val="24"/>
        </w:rPr>
        <w:t xml:space="preserve">Задание 3. </w:t>
      </w:r>
      <w:r w:rsidRPr="00992F4D">
        <w:rPr>
          <w:rFonts w:ascii="PT Astra Serif" w:eastAsia="Calibri" w:hAnsi="PT Astra Serif" w:cs="Times New Roman"/>
          <w:b/>
          <w:sz w:val="24"/>
          <w:szCs w:val="24"/>
        </w:rPr>
        <w:t>Заполните таблицу, указав виды землетрясения, в зависимости от причин его возникновения.</w:t>
      </w:r>
    </w:p>
    <w:p w14:paraId="27811603" w14:textId="77777777" w:rsidR="008B0A9B" w:rsidRPr="00992F4D" w:rsidRDefault="008B0A9B" w:rsidP="00992F4D">
      <w:pPr>
        <w:spacing w:after="0" w:line="240" w:lineRule="auto"/>
        <w:ind w:firstLine="708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B0A9B" w:rsidRPr="00992F4D" w14:paraId="57AC10E1" w14:textId="77777777" w:rsidTr="00D61B6A">
        <w:tc>
          <w:tcPr>
            <w:tcW w:w="4672" w:type="dxa"/>
          </w:tcPr>
          <w:p w14:paraId="1E362684" w14:textId="77777777" w:rsidR="008B0A9B" w:rsidRPr="00992F4D" w:rsidRDefault="008B0A9B" w:rsidP="00992F4D">
            <w:pPr>
              <w:jc w:val="both"/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</w:pPr>
            <w:r w:rsidRPr="00992F4D"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  <w:t>Виды землетрясений</w:t>
            </w:r>
          </w:p>
        </w:tc>
        <w:tc>
          <w:tcPr>
            <w:tcW w:w="4673" w:type="dxa"/>
          </w:tcPr>
          <w:p w14:paraId="1E705CFD" w14:textId="77777777" w:rsidR="008B0A9B" w:rsidRPr="00992F4D" w:rsidRDefault="008B0A9B" w:rsidP="00992F4D">
            <w:pPr>
              <w:jc w:val="both"/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</w:pPr>
            <w:r w:rsidRPr="00992F4D"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  <w:t>Причины землетрясений</w:t>
            </w:r>
          </w:p>
        </w:tc>
      </w:tr>
      <w:tr w:rsidR="008B0A9B" w:rsidRPr="00992F4D" w14:paraId="1E4716E3" w14:textId="77777777" w:rsidTr="00D61B6A">
        <w:tc>
          <w:tcPr>
            <w:tcW w:w="4672" w:type="dxa"/>
          </w:tcPr>
          <w:p w14:paraId="7F105FB3" w14:textId="77777777" w:rsidR="008B0A9B" w:rsidRPr="00992F4D" w:rsidRDefault="008B0A9B" w:rsidP="00992F4D">
            <w:pPr>
              <w:jc w:val="both"/>
              <w:rPr>
                <w:rFonts w:ascii="PT Astra Serif" w:eastAsia="Times New Roman" w:hAnsi="PT Astra Serif" w:cs="Times New Roman"/>
                <w:b/>
                <w:i/>
                <w:szCs w:val="24"/>
                <w:lang w:eastAsia="ru-RU"/>
              </w:rPr>
            </w:pPr>
            <w:r w:rsidRPr="00992F4D">
              <w:rPr>
                <w:rFonts w:ascii="PT Astra Serif" w:eastAsia="Times New Roman" w:hAnsi="PT Astra Serif" w:cs="Times New Roman"/>
                <w:b/>
                <w:i/>
                <w:szCs w:val="24"/>
                <w:lang w:eastAsia="ru-RU"/>
              </w:rPr>
              <w:t>тектонические</w:t>
            </w:r>
          </w:p>
        </w:tc>
        <w:tc>
          <w:tcPr>
            <w:tcW w:w="4673" w:type="dxa"/>
          </w:tcPr>
          <w:p w14:paraId="32345FAC" w14:textId="77777777" w:rsidR="008B0A9B" w:rsidRPr="00992F4D" w:rsidRDefault="008B0A9B" w:rsidP="00992F4D">
            <w:pPr>
              <w:jc w:val="both"/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</w:pPr>
            <w:r w:rsidRPr="00992F4D">
              <w:rPr>
                <w:rFonts w:ascii="PT Astra Serif" w:eastAsia="Calibri" w:hAnsi="PT Astra Serif" w:cs="Times New Roman"/>
                <w:szCs w:val="24"/>
              </w:rPr>
              <w:t>Тектонические процессы, постоянно происходящие на нашей планете</w:t>
            </w:r>
          </w:p>
        </w:tc>
      </w:tr>
      <w:tr w:rsidR="008B0A9B" w:rsidRPr="00992F4D" w14:paraId="5F16C28F" w14:textId="77777777" w:rsidTr="00D61B6A">
        <w:tc>
          <w:tcPr>
            <w:tcW w:w="4672" w:type="dxa"/>
          </w:tcPr>
          <w:p w14:paraId="2845CE4B" w14:textId="77777777" w:rsidR="008B0A9B" w:rsidRPr="00992F4D" w:rsidRDefault="008B0A9B" w:rsidP="00992F4D">
            <w:pPr>
              <w:jc w:val="both"/>
              <w:rPr>
                <w:rFonts w:ascii="PT Astra Serif" w:eastAsia="Times New Roman" w:hAnsi="PT Astra Serif" w:cs="Times New Roman"/>
                <w:b/>
                <w:i/>
                <w:szCs w:val="24"/>
                <w:lang w:eastAsia="ru-RU"/>
              </w:rPr>
            </w:pPr>
            <w:r w:rsidRPr="00992F4D">
              <w:rPr>
                <w:rFonts w:ascii="PT Astra Serif" w:eastAsia="Times New Roman" w:hAnsi="PT Astra Serif" w:cs="Times New Roman"/>
                <w:b/>
                <w:i/>
                <w:szCs w:val="24"/>
                <w:lang w:eastAsia="ru-RU"/>
              </w:rPr>
              <w:t>вулканические</w:t>
            </w:r>
          </w:p>
        </w:tc>
        <w:tc>
          <w:tcPr>
            <w:tcW w:w="4673" w:type="dxa"/>
          </w:tcPr>
          <w:p w14:paraId="1907E632" w14:textId="77777777" w:rsidR="008B0A9B" w:rsidRPr="00992F4D" w:rsidRDefault="008B0A9B" w:rsidP="00992F4D">
            <w:pPr>
              <w:jc w:val="both"/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</w:pPr>
            <w:r w:rsidRPr="00992F4D">
              <w:rPr>
                <w:rFonts w:ascii="PT Astra Serif" w:eastAsia="Calibri" w:hAnsi="PT Astra Serif" w:cs="Times New Roman"/>
                <w:szCs w:val="24"/>
              </w:rPr>
              <w:t>Сейсмические волны, возникающие при извержении вулканов</w:t>
            </w:r>
          </w:p>
        </w:tc>
      </w:tr>
      <w:tr w:rsidR="008B0A9B" w:rsidRPr="00992F4D" w14:paraId="1C2351B7" w14:textId="77777777" w:rsidTr="00D61B6A">
        <w:tc>
          <w:tcPr>
            <w:tcW w:w="4672" w:type="dxa"/>
          </w:tcPr>
          <w:p w14:paraId="0732E336" w14:textId="77777777" w:rsidR="008B0A9B" w:rsidRPr="00992F4D" w:rsidRDefault="008B0A9B" w:rsidP="00992F4D">
            <w:pPr>
              <w:jc w:val="both"/>
              <w:rPr>
                <w:rFonts w:ascii="PT Astra Serif" w:eastAsia="Times New Roman" w:hAnsi="PT Astra Serif" w:cs="Times New Roman"/>
                <w:b/>
                <w:i/>
                <w:szCs w:val="24"/>
                <w:lang w:eastAsia="ru-RU"/>
              </w:rPr>
            </w:pPr>
            <w:r w:rsidRPr="00992F4D">
              <w:rPr>
                <w:rFonts w:ascii="PT Astra Serif" w:eastAsia="Times New Roman" w:hAnsi="PT Astra Serif" w:cs="Times New Roman"/>
                <w:b/>
                <w:i/>
                <w:szCs w:val="24"/>
                <w:lang w:eastAsia="ru-RU"/>
              </w:rPr>
              <w:t>моретрясения</w:t>
            </w:r>
          </w:p>
        </w:tc>
        <w:tc>
          <w:tcPr>
            <w:tcW w:w="4673" w:type="dxa"/>
          </w:tcPr>
          <w:p w14:paraId="46433A60" w14:textId="77777777" w:rsidR="008B0A9B" w:rsidRPr="00992F4D" w:rsidRDefault="008B0A9B" w:rsidP="00992F4D">
            <w:pPr>
              <w:jc w:val="both"/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</w:pPr>
            <w:r w:rsidRPr="00992F4D">
              <w:rPr>
                <w:rFonts w:ascii="PT Astra Serif" w:eastAsia="Calibri" w:hAnsi="PT Astra Serif" w:cs="Times New Roman"/>
                <w:szCs w:val="24"/>
              </w:rPr>
              <w:t>Подводные или прибрежные тектонические и вулканические землетрясения</w:t>
            </w:r>
          </w:p>
        </w:tc>
      </w:tr>
      <w:tr w:rsidR="008B0A9B" w:rsidRPr="00992F4D" w14:paraId="711E4548" w14:textId="77777777" w:rsidTr="00D61B6A">
        <w:tc>
          <w:tcPr>
            <w:tcW w:w="4672" w:type="dxa"/>
          </w:tcPr>
          <w:p w14:paraId="12028EFB" w14:textId="77777777" w:rsidR="008B0A9B" w:rsidRPr="00992F4D" w:rsidRDefault="008B0A9B" w:rsidP="00992F4D">
            <w:pPr>
              <w:jc w:val="both"/>
              <w:rPr>
                <w:rFonts w:ascii="PT Astra Serif" w:eastAsia="Times New Roman" w:hAnsi="PT Astra Serif" w:cs="Times New Roman"/>
                <w:b/>
                <w:i/>
                <w:szCs w:val="24"/>
                <w:lang w:eastAsia="ru-RU"/>
              </w:rPr>
            </w:pPr>
            <w:r w:rsidRPr="00992F4D">
              <w:rPr>
                <w:rFonts w:ascii="PT Astra Serif" w:eastAsia="Times New Roman" w:hAnsi="PT Astra Serif" w:cs="Times New Roman"/>
                <w:b/>
                <w:i/>
                <w:szCs w:val="24"/>
                <w:lang w:eastAsia="ru-RU"/>
              </w:rPr>
              <w:t>обвальные</w:t>
            </w:r>
          </w:p>
        </w:tc>
        <w:tc>
          <w:tcPr>
            <w:tcW w:w="4673" w:type="dxa"/>
          </w:tcPr>
          <w:p w14:paraId="07340130" w14:textId="77777777" w:rsidR="008B0A9B" w:rsidRPr="00992F4D" w:rsidRDefault="008B0A9B" w:rsidP="00992F4D">
            <w:pPr>
              <w:jc w:val="both"/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</w:pPr>
            <w:r w:rsidRPr="00992F4D">
              <w:rPr>
                <w:rFonts w:ascii="PT Astra Serif" w:eastAsia="Calibri" w:hAnsi="PT Astra Serif" w:cs="Times New Roman"/>
                <w:szCs w:val="24"/>
              </w:rPr>
              <w:t>Обрушения карстовых пустот или заброшенных горных выработок (рудников)</w:t>
            </w:r>
          </w:p>
        </w:tc>
      </w:tr>
      <w:tr w:rsidR="008B0A9B" w:rsidRPr="00992F4D" w14:paraId="0F8E4E2B" w14:textId="77777777" w:rsidTr="00D61B6A">
        <w:tc>
          <w:tcPr>
            <w:tcW w:w="4672" w:type="dxa"/>
          </w:tcPr>
          <w:p w14:paraId="3154D9DC" w14:textId="77777777" w:rsidR="008B0A9B" w:rsidRPr="00992F4D" w:rsidRDefault="008B0A9B" w:rsidP="00992F4D">
            <w:pPr>
              <w:jc w:val="both"/>
              <w:rPr>
                <w:rFonts w:ascii="PT Astra Serif" w:eastAsia="Times New Roman" w:hAnsi="PT Astra Serif" w:cs="Times New Roman"/>
                <w:b/>
                <w:i/>
                <w:szCs w:val="24"/>
                <w:lang w:eastAsia="ru-RU"/>
              </w:rPr>
            </w:pPr>
            <w:r w:rsidRPr="00992F4D">
              <w:rPr>
                <w:rFonts w:ascii="PT Astra Serif" w:eastAsia="Times New Roman" w:hAnsi="PT Astra Serif" w:cs="Times New Roman"/>
                <w:b/>
                <w:i/>
                <w:szCs w:val="24"/>
                <w:lang w:eastAsia="ru-RU"/>
              </w:rPr>
              <w:t>Наведенные (антропогенные)</w:t>
            </w:r>
          </w:p>
        </w:tc>
        <w:tc>
          <w:tcPr>
            <w:tcW w:w="4673" w:type="dxa"/>
          </w:tcPr>
          <w:p w14:paraId="1F36ACC2" w14:textId="77777777" w:rsidR="008B0A9B" w:rsidRPr="00992F4D" w:rsidRDefault="008B0A9B" w:rsidP="00992F4D">
            <w:pPr>
              <w:jc w:val="both"/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</w:pPr>
            <w:r w:rsidRPr="00992F4D">
              <w:rPr>
                <w:rFonts w:ascii="PT Astra Serif" w:eastAsia="Calibri" w:hAnsi="PT Astra Serif" w:cs="Times New Roman"/>
                <w:szCs w:val="24"/>
              </w:rPr>
              <w:t>Последствия непродуманной инженерной деятельности человека</w:t>
            </w:r>
          </w:p>
        </w:tc>
      </w:tr>
    </w:tbl>
    <w:p w14:paraId="61598A3B" w14:textId="77777777" w:rsidR="008B0A9B" w:rsidRPr="00992F4D" w:rsidRDefault="008B0A9B" w:rsidP="00992F4D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14:paraId="752B80E8" w14:textId="7DE3509A" w:rsidR="008B0A9B" w:rsidRPr="00992F4D" w:rsidRDefault="008B0A9B" w:rsidP="00992F4D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992F4D">
        <w:rPr>
          <w:rFonts w:ascii="PT Astra Serif" w:eastAsia="Calibri" w:hAnsi="PT Astra Serif" w:cs="Times New Roman"/>
          <w:b/>
          <w:sz w:val="24"/>
          <w:szCs w:val="24"/>
        </w:rPr>
        <w:t>Максимально за задание – 10 баллов</w:t>
      </w:r>
    </w:p>
    <w:p w14:paraId="3BC7A7EF" w14:textId="1F96A268" w:rsidR="008B0A9B" w:rsidRPr="00992F4D" w:rsidRDefault="008B0A9B" w:rsidP="00992F4D">
      <w:pPr>
        <w:spacing w:after="0" w:line="240" w:lineRule="auto"/>
        <w:jc w:val="right"/>
        <w:rPr>
          <w:rFonts w:ascii="PT Astra Serif" w:eastAsia="Calibri" w:hAnsi="PT Astra Serif" w:cs="Times New Roman"/>
          <w:sz w:val="24"/>
          <w:szCs w:val="24"/>
        </w:rPr>
      </w:pPr>
    </w:p>
    <w:p w14:paraId="50890C59" w14:textId="70A012F4" w:rsidR="008B0A9B" w:rsidRPr="00992F4D" w:rsidRDefault="008B0A9B" w:rsidP="00992F4D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  <w:r w:rsidRPr="00992F4D">
        <w:rPr>
          <w:rFonts w:ascii="PT Astra Serif" w:eastAsia="Calibri" w:hAnsi="PT Astra Serif" w:cs="Times New Roman"/>
          <w:b/>
          <w:sz w:val="24"/>
          <w:szCs w:val="24"/>
        </w:rPr>
        <w:t xml:space="preserve">Задание 4. Вы собираетесь в туристическую поездку на поезде. Подумайте и назовите, какие правила </w:t>
      </w:r>
      <w:r w:rsidR="00780F3F">
        <w:rPr>
          <w:rFonts w:ascii="PT Astra Serif" w:eastAsia="Calibri" w:hAnsi="PT Astra Serif" w:cs="Times New Roman"/>
          <w:b/>
          <w:sz w:val="24"/>
          <w:szCs w:val="24"/>
        </w:rPr>
        <w:t>надо</w:t>
      </w:r>
      <w:r w:rsidRPr="00992F4D">
        <w:rPr>
          <w:rFonts w:ascii="PT Astra Serif" w:eastAsia="Calibri" w:hAnsi="PT Astra Serif" w:cs="Times New Roman"/>
          <w:b/>
          <w:sz w:val="24"/>
          <w:szCs w:val="24"/>
        </w:rPr>
        <w:t xml:space="preserve"> соблюдать в вагоне для обеспечения транспортной безопасности. </w:t>
      </w:r>
    </w:p>
    <w:p w14:paraId="34AB7FCF" w14:textId="77777777" w:rsidR="008B0A9B" w:rsidRPr="00992F4D" w:rsidRDefault="008B0A9B" w:rsidP="00992F4D">
      <w:pPr>
        <w:spacing w:after="0" w:line="240" w:lineRule="auto"/>
        <w:jc w:val="both"/>
        <w:rPr>
          <w:rFonts w:ascii="PT Astra Serif" w:eastAsia="Calibri" w:hAnsi="PT Astra Serif" w:cs="Times New Roman"/>
          <w:b/>
          <w:i/>
          <w:sz w:val="24"/>
          <w:szCs w:val="24"/>
        </w:rPr>
      </w:pPr>
      <w:r w:rsidRPr="00992F4D">
        <w:rPr>
          <w:rFonts w:ascii="PT Astra Serif" w:eastAsia="Calibri" w:hAnsi="PT Astra Serif" w:cs="Times New Roman"/>
          <w:b/>
          <w:i/>
          <w:sz w:val="24"/>
          <w:szCs w:val="24"/>
        </w:rPr>
        <w:t>Вариант ответа:</w:t>
      </w:r>
    </w:p>
    <w:p w14:paraId="3252FAFF" w14:textId="77777777" w:rsidR="008B0A9B" w:rsidRPr="00992F4D" w:rsidRDefault="008B0A9B" w:rsidP="00992F4D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992F4D">
        <w:rPr>
          <w:rFonts w:ascii="PT Astra Serif" w:eastAsia="Calibri" w:hAnsi="PT Astra Serif" w:cs="Times New Roman"/>
          <w:sz w:val="24"/>
          <w:szCs w:val="24"/>
        </w:rPr>
        <w:t xml:space="preserve"> Основные правила поведения пассажира по обеспечению транспортной безопасности:</w:t>
      </w:r>
    </w:p>
    <w:p w14:paraId="3473D776" w14:textId="77777777" w:rsidR="008B0A9B" w:rsidRPr="00992F4D" w:rsidRDefault="008B0A9B" w:rsidP="00992F4D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  <w:u w:val="single"/>
        </w:rPr>
      </w:pPr>
      <w:r w:rsidRPr="00992F4D">
        <w:rPr>
          <w:rFonts w:ascii="PT Astra Serif" w:eastAsia="Calibri" w:hAnsi="PT Astra Serif" w:cs="Times New Roman"/>
          <w:sz w:val="24"/>
          <w:szCs w:val="24"/>
          <w:u w:val="single"/>
        </w:rPr>
        <w:t>1) при движении поезда не открывать наружные двери, не стоять на подножках и не высовываться из окон;</w:t>
      </w:r>
    </w:p>
    <w:p w14:paraId="5B1DA700" w14:textId="77777777" w:rsidR="008B0A9B" w:rsidRPr="00992F4D" w:rsidRDefault="008B0A9B" w:rsidP="00992F4D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  <w:u w:val="single"/>
        </w:rPr>
      </w:pPr>
      <w:r w:rsidRPr="00992F4D">
        <w:rPr>
          <w:rFonts w:ascii="PT Astra Serif" w:eastAsia="Calibri" w:hAnsi="PT Astra Serif" w:cs="Times New Roman"/>
          <w:sz w:val="24"/>
          <w:szCs w:val="24"/>
          <w:u w:val="single"/>
        </w:rPr>
        <w:lastRenderedPageBreak/>
        <w:t>2) тщательно уложить багаж на верхних полках, принять меры во избежание его падения при резком торможении поезда;</w:t>
      </w:r>
    </w:p>
    <w:p w14:paraId="1B9CA2BD" w14:textId="77777777" w:rsidR="008B0A9B" w:rsidRPr="00992F4D" w:rsidRDefault="008B0A9B" w:rsidP="00992F4D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  <w:u w:val="single"/>
        </w:rPr>
      </w:pPr>
      <w:r w:rsidRPr="00992F4D">
        <w:rPr>
          <w:rFonts w:ascii="PT Astra Serif" w:eastAsia="Calibri" w:hAnsi="PT Astra Serif" w:cs="Times New Roman"/>
          <w:sz w:val="24"/>
          <w:szCs w:val="24"/>
          <w:u w:val="single"/>
        </w:rPr>
        <w:t xml:space="preserve"> 3) не провозить с собой легковоспламеняющиеся и взрывоопасные вещества;</w:t>
      </w:r>
    </w:p>
    <w:p w14:paraId="631BEA2D" w14:textId="77777777" w:rsidR="008B0A9B" w:rsidRPr="00992F4D" w:rsidRDefault="008B0A9B" w:rsidP="00992F4D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  <w:u w:val="single"/>
        </w:rPr>
      </w:pPr>
      <w:r w:rsidRPr="00992F4D">
        <w:rPr>
          <w:rFonts w:ascii="PT Astra Serif" w:eastAsia="Calibri" w:hAnsi="PT Astra Serif" w:cs="Times New Roman"/>
          <w:sz w:val="24"/>
          <w:szCs w:val="24"/>
          <w:u w:val="single"/>
        </w:rPr>
        <w:t>4) не включать в электросеть вагона бытовые приборы, не соответствующие номинальному напряжению сети вагона;</w:t>
      </w:r>
    </w:p>
    <w:p w14:paraId="40F39F0F" w14:textId="77777777" w:rsidR="008B0A9B" w:rsidRPr="00992F4D" w:rsidRDefault="008B0A9B" w:rsidP="00992F4D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  <w:u w:val="single"/>
        </w:rPr>
      </w:pPr>
      <w:r w:rsidRPr="00992F4D">
        <w:rPr>
          <w:rFonts w:ascii="PT Astra Serif" w:eastAsia="Calibri" w:hAnsi="PT Astra Serif" w:cs="Times New Roman"/>
          <w:sz w:val="24"/>
          <w:szCs w:val="24"/>
          <w:u w:val="single"/>
        </w:rPr>
        <w:t xml:space="preserve">5) не срывать без крайней необходимости стоп-кран, а также не останавливать поезд на мосту, в туннеле или в других местах, где будет затруднена эвакуация пассажиров; </w:t>
      </w:r>
    </w:p>
    <w:p w14:paraId="5D29CCB4" w14:textId="77777777" w:rsidR="008B0A9B" w:rsidRPr="00992F4D" w:rsidRDefault="008B0A9B" w:rsidP="00992F4D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  <w:u w:val="single"/>
        </w:rPr>
      </w:pPr>
      <w:r w:rsidRPr="00992F4D">
        <w:rPr>
          <w:rFonts w:ascii="PT Astra Serif" w:eastAsia="Calibri" w:hAnsi="PT Astra Serif" w:cs="Times New Roman"/>
          <w:sz w:val="24"/>
          <w:szCs w:val="24"/>
          <w:u w:val="single"/>
        </w:rPr>
        <w:t xml:space="preserve">6) при появлении запаха горелой резины или появлении дыма немедленно сообщить об этом проводнику. </w:t>
      </w:r>
    </w:p>
    <w:p w14:paraId="279EEF75" w14:textId="77777777" w:rsidR="008B0A9B" w:rsidRPr="00992F4D" w:rsidRDefault="008B0A9B" w:rsidP="00992F4D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  <w:u w:val="single"/>
        </w:rPr>
      </w:pPr>
    </w:p>
    <w:p w14:paraId="272371C8" w14:textId="7CE9D8E5" w:rsidR="008B0A9B" w:rsidRPr="00992F4D" w:rsidRDefault="008B0A9B" w:rsidP="00992F4D">
      <w:pPr>
        <w:spacing w:after="0" w:line="240" w:lineRule="auto"/>
        <w:jc w:val="both"/>
        <w:rPr>
          <w:rFonts w:ascii="PT Astra Serif" w:eastAsia="Calibri" w:hAnsi="PT Astra Serif" w:cs="Times New Roman"/>
          <w:b/>
          <w:i/>
          <w:sz w:val="24"/>
          <w:szCs w:val="24"/>
        </w:rPr>
      </w:pPr>
      <w:r w:rsidRPr="00992F4D">
        <w:rPr>
          <w:rFonts w:ascii="PT Astra Serif" w:eastAsia="Calibri" w:hAnsi="PT Astra Serif" w:cs="Times New Roman"/>
          <w:b/>
          <w:i/>
          <w:sz w:val="24"/>
          <w:szCs w:val="24"/>
        </w:rPr>
        <w:t>Оценка задания</w:t>
      </w:r>
      <w:r w:rsidRPr="00992F4D">
        <w:rPr>
          <w:rFonts w:ascii="PT Astra Serif" w:eastAsia="Calibri" w:hAnsi="PT Astra Serif" w:cs="Times New Roman"/>
          <w:sz w:val="24"/>
          <w:szCs w:val="24"/>
        </w:rPr>
        <w:t xml:space="preserve">. Максимальная оценка за правильно выполненное задание </w:t>
      </w:r>
      <w:r w:rsidRPr="00992F4D">
        <w:rPr>
          <w:rFonts w:ascii="PT Astra Serif" w:eastAsia="Calibri" w:hAnsi="PT Astra Serif" w:cs="Times New Roman"/>
          <w:b/>
          <w:sz w:val="24"/>
          <w:szCs w:val="24"/>
        </w:rPr>
        <w:t>– 12 баллов</w:t>
      </w:r>
      <w:r w:rsidRPr="00992F4D">
        <w:rPr>
          <w:rFonts w:ascii="PT Astra Serif" w:eastAsia="Calibri" w:hAnsi="PT Astra Serif" w:cs="Times New Roman"/>
          <w:sz w:val="24"/>
          <w:szCs w:val="24"/>
        </w:rPr>
        <w:t>, при этом: за правильный ответ по каждой из позиций, указанных в варианте ответа, начисляется по 2 балла; если задание не в</w:t>
      </w:r>
      <w:r w:rsidR="00992F4D">
        <w:rPr>
          <w:rFonts w:ascii="PT Astra Serif" w:eastAsia="Calibri" w:hAnsi="PT Astra Serif" w:cs="Times New Roman"/>
          <w:sz w:val="24"/>
          <w:szCs w:val="24"/>
        </w:rPr>
        <w:t xml:space="preserve">ыполнено, баллы не начисляются </w:t>
      </w:r>
      <w:r w:rsidRPr="00992F4D">
        <w:rPr>
          <w:rFonts w:ascii="PT Astra Serif" w:eastAsia="Calibri" w:hAnsi="PT Astra Serif" w:cs="Times New Roman"/>
          <w:b/>
          <w:i/>
          <w:sz w:val="24"/>
          <w:szCs w:val="24"/>
        </w:rPr>
        <w:t>(допускается иная формулировка, не искажающая смысла)</w:t>
      </w:r>
      <w:r w:rsidR="00992F4D">
        <w:rPr>
          <w:rFonts w:ascii="PT Astra Serif" w:eastAsia="Calibri" w:hAnsi="PT Astra Serif" w:cs="Times New Roman"/>
          <w:b/>
          <w:i/>
          <w:sz w:val="24"/>
          <w:szCs w:val="24"/>
        </w:rPr>
        <w:t>.</w:t>
      </w:r>
    </w:p>
    <w:p w14:paraId="61F35D6E" w14:textId="77777777" w:rsidR="00780F3F" w:rsidRDefault="00780F3F" w:rsidP="00992F4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</w:p>
    <w:p w14:paraId="55B48410" w14:textId="60506EE0" w:rsidR="008B0A9B" w:rsidRDefault="00992F4D" w:rsidP="00992F4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Модуль 2</w:t>
      </w:r>
    </w:p>
    <w:p w14:paraId="3F156C64" w14:textId="417692C8" w:rsidR="008B0A9B" w:rsidRPr="00992F4D" w:rsidRDefault="00992F4D" w:rsidP="00992F4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Тест </w:t>
      </w:r>
    </w:p>
    <w:p w14:paraId="33EC117E" w14:textId="77777777" w:rsidR="008B0A9B" w:rsidRPr="00992F4D" w:rsidRDefault="008B0A9B" w:rsidP="00992F4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0267EE76" w14:textId="77777777" w:rsidR="008B0A9B" w:rsidRPr="00992F4D" w:rsidRDefault="008B0A9B" w:rsidP="00992F4D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992F4D">
        <w:rPr>
          <w:rFonts w:ascii="PT Astra Serif" w:eastAsia="Calibri" w:hAnsi="PT Astra Serif" w:cs="Times New Roman"/>
          <w:sz w:val="24"/>
          <w:szCs w:val="24"/>
        </w:rPr>
        <w:t>Матрица ответов на тестовую часть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6"/>
        <w:gridCol w:w="875"/>
        <w:gridCol w:w="836"/>
        <w:gridCol w:w="836"/>
        <w:gridCol w:w="826"/>
        <w:gridCol w:w="827"/>
        <w:gridCol w:w="827"/>
        <w:gridCol w:w="827"/>
        <w:gridCol w:w="827"/>
        <w:gridCol w:w="827"/>
        <w:gridCol w:w="827"/>
      </w:tblGrid>
      <w:tr w:rsidR="008B0A9B" w:rsidRPr="00992F4D" w14:paraId="50660777" w14:textId="77777777" w:rsidTr="00D61B6A">
        <w:tc>
          <w:tcPr>
            <w:tcW w:w="988" w:type="dxa"/>
          </w:tcPr>
          <w:p w14:paraId="6833D69E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1003" w:type="dxa"/>
          </w:tcPr>
          <w:p w14:paraId="27BD5C9F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2696F57D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</w:tcPr>
          <w:p w14:paraId="085478F5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</w:tcPr>
          <w:p w14:paraId="2BB0F97D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</w:tcPr>
          <w:p w14:paraId="3F6009E0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938" w:type="dxa"/>
          </w:tcPr>
          <w:p w14:paraId="6267AB91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938" w:type="dxa"/>
          </w:tcPr>
          <w:p w14:paraId="3E2DC7AC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938" w:type="dxa"/>
          </w:tcPr>
          <w:p w14:paraId="7D51DDD5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938" w:type="dxa"/>
          </w:tcPr>
          <w:p w14:paraId="48B8381A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938" w:type="dxa"/>
          </w:tcPr>
          <w:p w14:paraId="5E4D23DF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</w:tr>
      <w:tr w:rsidR="008B0A9B" w:rsidRPr="00992F4D" w14:paraId="4D9F1DAC" w14:textId="77777777" w:rsidTr="00D61B6A">
        <w:tc>
          <w:tcPr>
            <w:tcW w:w="988" w:type="dxa"/>
          </w:tcPr>
          <w:p w14:paraId="753937D2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1003" w:type="dxa"/>
          </w:tcPr>
          <w:p w14:paraId="2F1F5A18" w14:textId="4CAE9881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0" w:type="dxa"/>
          </w:tcPr>
          <w:p w14:paraId="60D00649" w14:textId="56FF405E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0" w:type="dxa"/>
          </w:tcPr>
          <w:p w14:paraId="278E07DF" w14:textId="19552952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7" w:type="dxa"/>
          </w:tcPr>
          <w:p w14:paraId="0ED0B854" w14:textId="731EFA17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8" w:type="dxa"/>
          </w:tcPr>
          <w:p w14:paraId="783C1879" w14:textId="066D3341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8" w:type="dxa"/>
          </w:tcPr>
          <w:p w14:paraId="3483CF5F" w14:textId="2653F17F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8" w:type="dxa"/>
          </w:tcPr>
          <w:p w14:paraId="3FB73B44" w14:textId="7D646768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38" w:type="dxa"/>
          </w:tcPr>
          <w:p w14:paraId="73696BAD" w14:textId="0FDFEB8F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8" w:type="dxa"/>
          </w:tcPr>
          <w:p w14:paraId="2E54D318" w14:textId="1C5C7A49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8" w:type="dxa"/>
          </w:tcPr>
          <w:p w14:paraId="07331451" w14:textId="22CBF1E0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</w:p>
        </w:tc>
      </w:tr>
      <w:tr w:rsidR="008B0A9B" w:rsidRPr="00992F4D" w14:paraId="4D1394D0" w14:textId="77777777" w:rsidTr="00D61B6A">
        <w:tc>
          <w:tcPr>
            <w:tcW w:w="988" w:type="dxa"/>
          </w:tcPr>
          <w:p w14:paraId="6C423CCD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1003" w:type="dxa"/>
          </w:tcPr>
          <w:p w14:paraId="44238533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950" w:type="dxa"/>
          </w:tcPr>
          <w:p w14:paraId="21B9D1C4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950" w:type="dxa"/>
          </w:tcPr>
          <w:p w14:paraId="70B116AE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937" w:type="dxa"/>
          </w:tcPr>
          <w:p w14:paraId="54C0002E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938" w:type="dxa"/>
          </w:tcPr>
          <w:p w14:paraId="64D3BEFF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938" w:type="dxa"/>
          </w:tcPr>
          <w:p w14:paraId="2A53381F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938" w:type="dxa"/>
          </w:tcPr>
          <w:p w14:paraId="559CBDED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938" w:type="dxa"/>
          </w:tcPr>
          <w:p w14:paraId="792EFD91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938" w:type="dxa"/>
          </w:tcPr>
          <w:p w14:paraId="1AC2A707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938" w:type="dxa"/>
          </w:tcPr>
          <w:p w14:paraId="388E7B0E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</w:tr>
      <w:tr w:rsidR="008B0A9B" w:rsidRPr="00992F4D" w14:paraId="504F24D6" w14:textId="77777777" w:rsidTr="00D61B6A">
        <w:tc>
          <w:tcPr>
            <w:tcW w:w="988" w:type="dxa"/>
          </w:tcPr>
          <w:p w14:paraId="0340C968" w14:textId="77777777" w:rsidR="008B0A9B" w:rsidRPr="00992F4D" w:rsidRDefault="008B0A9B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1003" w:type="dxa"/>
          </w:tcPr>
          <w:p w14:paraId="677B4616" w14:textId="1C8B25C2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0" w:type="dxa"/>
          </w:tcPr>
          <w:p w14:paraId="7F3CB9BE" w14:textId="21344F4E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0" w:type="dxa"/>
          </w:tcPr>
          <w:p w14:paraId="57AEB99D" w14:textId="6ED33647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37" w:type="dxa"/>
          </w:tcPr>
          <w:p w14:paraId="6513A528" w14:textId="37D644EB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8" w:type="dxa"/>
          </w:tcPr>
          <w:p w14:paraId="3DB3E9AA" w14:textId="321EC06A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8" w:type="dxa"/>
          </w:tcPr>
          <w:p w14:paraId="3A17FB72" w14:textId="1656322C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В, Г</w:t>
            </w:r>
          </w:p>
        </w:tc>
        <w:tc>
          <w:tcPr>
            <w:tcW w:w="938" w:type="dxa"/>
          </w:tcPr>
          <w:p w14:paraId="45161257" w14:textId="6C56E852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Б, В</w:t>
            </w:r>
          </w:p>
        </w:tc>
        <w:tc>
          <w:tcPr>
            <w:tcW w:w="938" w:type="dxa"/>
          </w:tcPr>
          <w:p w14:paraId="7ACA69D8" w14:textId="4F34AEA4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А, Г</w:t>
            </w:r>
          </w:p>
        </w:tc>
        <w:tc>
          <w:tcPr>
            <w:tcW w:w="938" w:type="dxa"/>
          </w:tcPr>
          <w:p w14:paraId="424B864B" w14:textId="7E62E5FA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В, Г</w:t>
            </w:r>
          </w:p>
        </w:tc>
        <w:tc>
          <w:tcPr>
            <w:tcW w:w="938" w:type="dxa"/>
          </w:tcPr>
          <w:p w14:paraId="666BCAC7" w14:textId="5FC352DF" w:rsidR="008B0A9B" w:rsidRPr="00992F4D" w:rsidRDefault="00883B4E" w:rsidP="00992F4D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92F4D">
              <w:rPr>
                <w:rFonts w:ascii="PT Astra Serif" w:hAnsi="PT Astra Serif" w:cs="Times New Roman"/>
                <w:b/>
                <w:sz w:val="24"/>
                <w:szCs w:val="24"/>
              </w:rPr>
              <w:t>А, Д</w:t>
            </w:r>
          </w:p>
        </w:tc>
      </w:tr>
    </w:tbl>
    <w:p w14:paraId="0744F8D7" w14:textId="77777777" w:rsidR="008B0A9B" w:rsidRPr="00992F4D" w:rsidRDefault="008B0A9B" w:rsidP="00992F4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61C994FC" w14:textId="1498305D" w:rsidR="00992F4D" w:rsidRPr="00992F4D" w:rsidRDefault="00992F4D" w:rsidP="00992F4D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992F4D">
        <w:rPr>
          <w:rFonts w:ascii="PT Astra Serif" w:eastAsia="Calibri" w:hAnsi="PT Astra Serif" w:cs="Times New Roman"/>
          <w:b/>
          <w:sz w:val="24"/>
          <w:szCs w:val="24"/>
        </w:rPr>
        <w:t xml:space="preserve">Максимально за задание – </w:t>
      </w:r>
      <w:r>
        <w:rPr>
          <w:rFonts w:ascii="PT Astra Serif" w:eastAsia="Calibri" w:hAnsi="PT Astra Serif" w:cs="Times New Roman"/>
          <w:b/>
          <w:sz w:val="24"/>
          <w:szCs w:val="24"/>
        </w:rPr>
        <w:t>50</w:t>
      </w:r>
      <w:r w:rsidRPr="00992F4D">
        <w:rPr>
          <w:rFonts w:ascii="PT Astra Serif" w:eastAsia="Calibri" w:hAnsi="PT Astra Serif" w:cs="Times New Roman"/>
          <w:b/>
          <w:sz w:val="24"/>
          <w:szCs w:val="24"/>
        </w:rPr>
        <w:t xml:space="preserve"> баллов</w:t>
      </w:r>
    </w:p>
    <w:p w14:paraId="5BEE77E2" w14:textId="77777777" w:rsidR="00463DFC" w:rsidRPr="00992F4D" w:rsidRDefault="00463DFC" w:rsidP="00992F4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463DFC" w:rsidRPr="00992F4D">
      <w:headerReference w:type="default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25B2A" w14:textId="77777777" w:rsidR="00996EFE" w:rsidRDefault="00996EFE">
      <w:pPr>
        <w:spacing w:after="0" w:line="240" w:lineRule="auto"/>
      </w:pPr>
      <w:r>
        <w:separator/>
      </w:r>
    </w:p>
  </w:endnote>
  <w:endnote w:type="continuationSeparator" w:id="0">
    <w:p w14:paraId="4B289B09" w14:textId="77777777" w:rsidR="00996EFE" w:rsidRDefault="00996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0754160"/>
      <w:docPartObj>
        <w:docPartGallery w:val="Page Numbers (Bottom of Page)"/>
        <w:docPartUnique/>
      </w:docPartObj>
    </w:sdtPr>
    <w:sdtEndPr/>
    <w:sdtContent>
      <w:p w14:paraId="0DC1E371" w14:textId="2B3E90A5" w:rsidR="00992F4D" w:rsidRDefault="00992F4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CFF">
          <w:rPr>
            <w:noProof/>
          </w:rPr>
          <w:t>1</w:t>
        </w:r>
        <w:r>
          <w:fldChar w:fldCharType="end"/>
        </w:r>
      </w:p>
    </w:sdtContent>
  </w:sdt>
  <w:p w14:paraId="28701B2D" w14:textId="77777777" w:rsidR="00992F4D" w:rsidRDefault="00992F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ED1AC" w14:textId="77777777" w:rsidR="00996EFE" w:rsidRDefault="00996EFE">
      <w:pPr>
        <w:spacing w:after="0" w:line="240" w:lineRule="auto"/>
      </w:pPr>
      <w:r>
        <w:separator/>
      </w:r>
    </w:p>
  </w:footnote>
  <w:footnote w:type="continuationSeparator" w:id="0">
    <w:p w14:paraId="6371CEDA" w14:textId="77777777" w:rsidR="00996EFE" w:rsidRDefault="00996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921EB" w14:textId="7F9745CC" w:rsidR="00A84F31" w:rsidRPr="00A84F31" w:rsidRDefault="00996EFE">
    <w:pPr>
      <w:pStyle w:val="a4"/>
      <w:rPr>
        <w:rFonts w:ascii="Times New Roman" w:hAnsi="Times New Roman" w:cs="Times New Roman"/>
        <w:sz w:val="24"/>
        <w:szCs w:val="24"/>
      </w:rPr>
    </w:pPr>
  </w:p>
  <w:p w14:paraId="55E6FA5A" w14:textId="77777777" w:rsidR="00A84F31" w:rsidRPr="00A84F31" w:rsidRDefault="00996EFE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12FAE"/>
    <w:multiLevelType w:val="hybridMultilevel"/>
    <w:tmpl w:val="69EE46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51"/>
    <w:rsid w:val="0010730D"/>
    <w:rsid w:val="00280EBB"/>
    <w:rsid w:val="00332B92"/>
    <w:rsid w:val="00397A73"/>
    <w:rsid w:val="00422970"/>
    <w:rsid w:val="00463DFC"/>
    <w:rsid w:val="005967D2"/>
    <w:rsid w:val="00780F3F"/>
    <w:rsid w:val="00796F51"/>
    <w:rsid w:val="00883B4E"/>
    <w:rsid w:val="008B0A9B"/>
    <w:rsid w:val="00992F4D"/>
    <w:rsid w:val="00996EFE"/>
    <w:rsid w:val="00D47880"/>
    <w:rsid w:val="00E06201"/>
    <w:rsid w:val="00E9312A"/>
    <w:rsid w:val="00F06CFF"/>
    <w:rsid w:val="00F34ACD"/>
    <w:rsid w:val="00FA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8C438"/>
  <w15:docId w15:val="{DC789E0C-BB88-47BC-B057-A85B9B901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B0A9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0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0A9B"/>
  </w:style>
  <w:style w:type="paragraph" w:styleId="a6">
    <w:name w:val="footer"/>
    <w:basedOn w:val="a"/>
    <w:link w:val="a7"/>
    <w:uiPriority w:val="99"/>
    <w:unhideWhenUsed/>
    <w:rsid w:val="008B0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0A9B"/>
  </w:style>
  <w:style w:type="table" w:styleId="a3">
    <w:name w:val="Table Grid"/>
    <w:basedOn w:val="a1"/>
    <w:uiPriority w:val="39"/>
    <w:rsid w:val="008B0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[Основной абзац]"/>
    <w:basedOn w:val="a"/>
    <w:uiPriority w:val="99"/>
    <w:rsid w:val="008B0A9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character" w:customStyle="1" w:styleId="a9">
    <w:name w:val="курсив"/>
    <w:uiPriority w:val="99"/>
    <w:rsid w:val="008B0A9B"/>
    <w:rPr>
      <w:rFonts w:ascii="Minion Pro" w:hAnsi="Minion Pro" w:cs="Minion Pro"/>
      <w:b/>
      <w:bCs/>
      <w:i/>
      <w:iCs/>
      <w:color w:val="000000"/>
      <w:sz w:val="28"/>
      <w:szCs w:val="28"/>
    </w:rPr>
  </w:style>
  <w:style w:type="character" w:styleId="aa">
    <w:name w:val="Strong"/>
    <w:basedOn w:val="a0"/>
    <w:uiPriority w:val="22"/>
    <w:qFormat/>
    <w:rsid w:val="008B0A9B"/>
    <w:rPr>
      <w:b/>
      <w:bCs/>
    </w:rPr>
  </w:style>
  <w:style w:type="table" w:customStyle="1" w:styleId="2">
    <w:name w:val="Сетка таблицы2"/>
    <w:basedOn w:val="a1"/>
    <w:next w:val="a3"/>
    <w:uiPriority w:val="39"/>
    <w:rsid w:val="008B0A9B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478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07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73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http://www.vodish.ru/i/_/sign/3.2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cp:keywords/>
  <dc:description/>
  <cp:lastModifiedBy>User</cp:lastModifiedBy>
  <cp:revision>8</cp:revision>
  <dcterms:created xsi:type="dcterms:W3CDTF">2023-09-04T07:15:00Z</dcterms:created>
  <dcterms:modified xsi:type="dcterms:W3CDTF">2023-10-16T13:59:00Z</dcterms:modified>
</cp:coreProperties>
</file>